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8F8B" w14:textId="77777777" w:rsidR="00E52DAD" w:rsidRPr="007E4EFB" w:rsidRDefault="00E52DAD" w:rsidP="00E52DAD">
      <w:pPr>
        <w:spacing w:line="360" w:lineRule="auto"/>
        <w:ind w:right="106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ab/>
      </w:r>
      <w:proofErr w:type="spellStart"/>
      <w:r w:rsidRPr="007E4EFB">
        <w:rPr>
          <w:rFonts w:asciiTheme="majorHAnsi" w:hAnsiTheme="majorHAnsi" w:cs="Times New Roman"/>
          <w:b/>
          <w:color w:val="000000"/>
          <w:sz w:val="22"/>
          <w:szCs w:val="22"/>
        </w:rPr>
        <w:t>Bombrasil</w:t>
      </w:r>
      <w:proofErr w:type="spellEnd"/>
      <w:r w:rsidRPr="007E4EFB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</w:p>
    <w:p w14:paraId="4EF4A3F5" w14:textId="77777777" w:rsidR="00E52DAD" w:rsidRPr="007E4EFB" w:rsidRDefault="00E52DAD" w:rsidP="00E52DAD">
      <w:pPr>
        <w:spacing w:line="360" w:lineRule="auto"/>
        <w:ind w:right="106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EFB">
        <w:rPr>
          <w:rFonts w:asciiTheme="majorHAnsi" w:hAnsiTheme="majorHAnsi" w:cs="Times New Roman"/>
          <w:color w:val="000000"/>
          <w:sz w:val="22"/>
          <w:szCs w:val="22"/>
        </w:rPr>
        <w:tab/>
      </w:r>
    </w:p>
    <w:p w14:paraId="1A42CD64" w14:textId="77777777" w:rsidR="00E52DAD" w:rsidRPr="007E4EFB" w:rsidRDefault="00E52DAD" w:rsidP="00E52DAD">
      <w:pPr>
        <w:spacing w:line="360" w:lineRule="auto"/>
        <w:ind w:right="106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EFB">
        <w:rPr>
          <w:rFonts w:asciiTheme="majorHAnsi" w:hAnsiTheme="majorHAnsi" w:cs="Times New Roman"/>
          <w:color w:val="000000"/>
          <w:sz w:val="22"/>
          <w:szCs w:val="22"/>
        </w:rPr>
        <w:tab/>
      </w:r>
      <w:proofErr w:type="spellStart"/>
      <w:r w:rsidRPr="007E4EFB">
        <w:rPr>
          <w:rFonts w:asciiTheme="majorHAnsi" w:hAnsiTheme="majorHAnsi" w:cs="Times New Roman"/>
          <w:color w:val="000000"/>
          <w:sz w:val="22"/>
          <w:szCs w:val="22"/>
        </w:rPr>
        <w:t>Luisa</w:t>
      </w:r>
      <w:proofErr w:type="spellEnd"/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Duarte</w:t>
      </w:r>
    </w:p>
    <w:p w14:paraId="0FCE3193" w14:textId="77777777" w:rsidR="00E52DAD" w:rsidRPr="007E4EFB" w:rsidRDefault="00E52DAD" w:rsidP="005D3758">
      <w:pPr>
        <w:spacing w:line="360" w:lineRule="auto"/>
        <w:ind w:right="106" w:firstLine="72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4508960" w14:textId="05B09A34" w:rsidR="005D3758" w:rsidRPr="007E4EFB" w:rsidRDefault="005D3758" w:rsidP="005D3758">
      <w:pPr>
        <w:spacing w:line="360" w:lineRule="auto"/>
        <w:ind w:right="106" w:firstLine="72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Memória e resistência são irmãs. Não resta duvida de que a obra de </w:t>
      </w:r>
      <w:proofErr w:type="spellStart"/>
      <w:r w:rsidRPr="007E4EFB">
        <w:rPr>
          <w:rFonts w:asciiTheme="majorHAnsi" w:hAnsiTheme="majorHAnsi" w:cs="Times New Roman"/>
          <w:color w:val="000000"/>
          <w:sz w:val="22"/>
          <w:szCs w:val="22"/>
        </w:rPr>
        <w:t>Romy</w:t>
      </w:r>
      <w:proofErr w:type="spellEnd"/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proofErr w:type="spellStart"/>
      <w:r w:rsidRPr="007E4EFB">
        <w:rPr>
          <w:rFonts w:asciiTheme="majorHAnsi" w:hAnsiTheme="majorHAnsi" w:cs="Times New Roman"/>
          <w:color w:val="000000"/>
          <w:sz w:val="22"/>
          <w:szCs w:val="22"/>
        </w:rPr>
        <w:t>Pocztaruk</w:t>
      </w:r>
      <w:proofErr w:type="spellEnd"/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afirma essa paridade. Seu programa poético, construído ao longo da ultima década, nos dá a ver uma pesquisa que se apropria criticamente do passado com v</w:t>
      </w:r>
      <w:r w:rsidR="003C1AE3" w:rsidRPr="007E4EFB">
        <w:rPr>
          <w:rFonts w:asciiTheme="majorHAnsi" w:hAnsiTheme="majorHAnsi" w:cs="Times New Roman"/>
          <w:color w:val="000000"/>
          <w:sz w:val="22"/>
          <w:szCs w:val="22"/>
        </w:rPr>
        <w:t>ias a reconfigurar o nosso olhar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diante do presente e, consequentemente, nossa perspectiva de futuro. Nesse ponto a artista se aproxima do </w:t>
      </w:r>
      <w:r w:rsidR="00AB47DD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materialismo 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>histórico,</w:t>
      </w:r>
      <w:r w:rsidR="001D1445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tão bem delineado por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Walter Benjamin</w:t>
      </w:r>
      <w:r w:rsidR="00A90BA9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(1892-1940)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>, ainda na primeira metade do século XX.</w:t>
      </w:r>
    </w:p>
    <w:p w14:paraId="50B311D3" w14:textId="640DE8D0" w:rsidR="005D3758" w:rsidRPr="007E4EFB" w:rsidRDefault="005D3758" w:rsidP="005D3758">
      <w:pPr>
        <w:spacing w:line="360" w:lineRule="auto"/>
        <w:ind w:right="106" w:firstLine="72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Nas “Teses sobre o conceito de história”, de 1940, encontra-se a articulação textual de uma imagem dialética: “Há um quadro de </w:t>
      </w:r>
      <w:proofErr w:type="spellStart"/>
      <w:r w:rsidRPr="007E4EFB">
        <w:rPr>
          <w:rFonts w:asciiTheme="majorHAnsi" w:hAnsiTheme="majorHAnsi" w:cs="Times New Roman"/>
          <w:color w:val="000000"/>
          <w:sz w:val="22"/>
          <w:szCs w:val="22"/>
        </w:rPr>
        <w:t>Klee</w:t>
      </w:r>
      <w:proofErr w:type="spellEnd"/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que se chama </w:t>
      </w:r>
      <w:proofErr w:type="spellStart"/>
      <w:r w:rsidRPr="007E4EFB">
        <w:rPr>
          <w:rFonts w:asciiTheme="majorHAnsi" w:hAnsiTheme="majorHAnsi" w:cs="Times New Roman"/>
          <w:color w:val="000000"/>
          <w:sz w:val="22"/>
          <w:szCs w:val="22"/>
        </w:rPr>
        <w:t>Angelus</w:t>
      </w:r>
      <w:proofErr w:type="spellEnd"/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proofErr w:type="spellStart"/>
      <w:r w:rsidRPr="007E4EFB">
        <w:rPr>
          <w:rFonts w:asciiTheme="majorHAnsi" w:hAnsiTheme="majorHAnsi" w:cs="Times New Roman"/>
          <w:color w:val="000000"/>
          <w:sz w:val="22"/>
          <w:szCs w:val="22"/>
        </w:rPr>
        <w:t>Novus</w:t>
      </w:r>
      <w:proofErr w:type="spellEnd"/>
      <w:r w:rsidRPr="007E4EFB">
        <w:rPr>
          <w:rFonts w:asciiTheme="majorHAnsi" w:hAnsiTheme="majorHAnsi" w:cs="Times New Roman"/>
          <w:color w:val="000000"/>
          <w:sz w:val="22"/>
          <w:szCs w:val="22"/>
        </w:rPr>
        <w:t>. Representa um anjo que parece querer afastar-se de algo que ele encara fixamente. Seus olhos estão escancarados, sua boca dilatada, suas asas abertas. O anjo da história deve ter este aspecto. Seu rosto está dirigido para o passado. Onde nós vemos uma cadeia de acontecimentos, ele vê uma catástrofe única, que acumula incansavelmente ruína sobre ruína e as dispersa a nossos pés. Ele gostaria de deter-se para acordar os mortos e juntar os fragmentos. Mas uma tempestade sopra do paraíso e prende-se em suas asas com tanta força que ele não pode mais fechá-las. Essa tempestade o impele irresistivelmente para o futuro, ao qual ele vira as costas, enquanto o amontoado de ruínas cresce até o céu. Essa tempestade é o que chamamos progresso.”</w:t>
      </w:r>
      <w:r w:rsidR="00726BF6" w:rsidRPr="007E4EFB">
        <w:rPr>
          <w:rStyle w:val="FootnoteReference"/>
          <w:rFonts w:asciiTheme="majorHAnsi" w:hAnsiTheme="majorHAnsi" w:cs="Times New Roman"/>
          <w:color w:val="000000"/>
          <w:sz w:val="22"/>
          <w:szCs w:val="22"/>
        </w:rPr>
        <w:footnoteReference w:id="1"/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> </w:t>
      </w:r>
    </w:p>
    <w:p w14:paraId="00BF9F80" w14:textId="14F305D5" w:rsidR="005D3758" w:rsidRPr="007E4EFB" w:rsidRDefault="005D3758" w:rsidP="005D3758">
      <w:pPr>
        <w:spacing w:line="360" w:lineRule="auto"/>
        <w:ind w:right="18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            O materialista histórico tem olhos voltados numa direção: a do que precisa ser salvo. Aqui ele aparece transfigurado como o anjo da história. Ele está voltado para o passado, e não enxerga sem espanto a realidade que tem a frente de seus olhos. Pois, onde o historicista clássico vê uma cadeia de acontecimentos, ele vê uma grande catástrofe, onde o historicista vê uma sucessão de vitórias, ele vê um amontoado de ruínas. Ele quer parar, recolher os destroços, juntar os fragmentos, acordar os mortos, salvar. Mas não pode, a tempestade que o impede é demasiadamente forte e o leva em direção ao futuro. O historicista, no seu ímpeto progressista, vai deixando para trás ruína sobre ruína. Estas ruínas são a transfiguração do acúmulo de sofrimento dos perdedores. É para reverter este processo, e transformar a história num campo de luta, e não de complacência, que trabalha o materialista histórico. A nova temporalidade proposta por Benjamin é o mecanismo que propicia esta transformação. Aqui, o ato de acessar o passado tem como bússola a urgência 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lastRenderedPageBreak/>
        <w:t xml:space="preserve">do presente. Pois só tendo em vista este prisma torna-se viável a retirada do objeto histórico do </w:t>
      </w:r>
      <w:proofErr w:type="spellStart"/>
      <w:r w:rsidRPr="007E4EFB">
        <w:rPr>
          <w:rFonts w:asciiTheme="majorHAnsi" w:hAnsiTheme="majorHAnsi" w:cs="Times New Roman"/>
          <w:i/>
          <w:color w:val="000000"/>
          <w:sz w:val="22"/>
          <w:szCs w:val="22"/>
        </w:rPr>
        <w:t>continuum</w:t>
      </w:r>
      <w:proofErr w:type="spellEnd"/>
      <w:r w:rsidRPr="007E4EFB">
        <w:rPr>
          <w:rFonts w:asciiTheme="majorHAnsi" w:hAnsiTheme="majorHAnsi" w:cs="Times New Roman"/>
          <w:i/>
          <w:color w:val="000000"/>
          <w:sz w:val="22"/>
          <w:szCs w:val="22"/>
        </w:rPr>
        <w:t xml:space="preserve"> 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>do tempo, viabilizando assi</w:t>
      </w:r>
      <w:bookmarkStart w:id="0" w:name="_GoBack"/>
      <w:bookmarkEnd w:id="0"/>
      <w:r w:rsidRPr="007E4EFB">
        <w:rPr>
          <w:rFonts w:asciiTheme="majorHAnsi" w:hAnsiTheme="majorHAnsi" w:cs="Times New Roman"/>
          <w:color w:val="000000"/>
          <w:sz w:val="22"/>
          <w:szCs w:val="22"/>
        </w:rPr>
        <w:t>m uma modificação do nosso tempo. Ao apropriar-se do passado tal como este relampeja num momento de perigo, o historiador materialista tem a oportunidade de “despertar no passado as centelhas da esperança”.</w:t>
      </w:r>
      <w:r w:rsidRPr="007E4EFB">
        <w:rPr>
          <w:rFonts w:asciiTheme="majorHAnsi" w:hAnsiTheme="majorHAnsi" w:cs="Times New Roman"/>
          <w:color w:val="222222"/>
          <w:sz w:val="22"/>
          <w:szCs w:val="22"/>
          <w:vertAlign w:val="superscript"/>
        </w:rPr>
        <w:t xml:space="preserve"> 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Este momento de perigo é a inflexão que determina </w:t>
      </w:r>
      <w:r w:rsidR="00726BF6" w:rsidRPr="007E4EFB">
        <w:rPr>
          <w:rFonts w:asciiTheme="majorHAnsi" w:hAnsiTheme="majorHAnsi" w:cs="Times New Roman"/>
          <w:color w:val="000000"/>
          <w:sz w:val="22"/>
          <w:szCs w:val="22"/>
        </w:rPr>
        <w:t>a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diferença.</w:t>
      </w:r>
    </w:p>
    <w:p w14:paraId="5256AECA" w14:textId="62A56E2E" w:rsidR="005D3758" w:rsidRPr="007E4EFB" w:rsidRDefault="003C1AE3" w:rsidP="005D3758">
      <w:pPr>
        <w:spacing w:line="360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            A pesquisa 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>“</w:t>
      </w:r>
      <w:proofErr w:type="spellStart"/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>Bombrasil</w:t>
      </w:r>
      <w:proofErr w:type="spellEnd"/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>”</w:t>
      </w:r>
      <w:r w:rsidR="0094320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, que encontra uma versão em cartaz na </w:t>
      </w:r>
      <w:proofErr w:type="spellStart"/>
      <w:r w:rsidR="00943208" w:rsidRPr="007E4EFB">
        <w:rPr>
          <w:rFonts w:asciiTheme="majorHAnsi" w:hAnsiTheme="majorHAnsi" w:cs="Times New Roman"/>
          <w:color w:val="000000"/>
          <w:sz w:val="22"/>
          <w:szCs w:val="22"/>
        </w:rPr>
        <w:t>Zipper</w:t>
      </w:r>
      <w:proofErr w:type="spellEnd"/>
      <w:r w:rsidR="0094320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, 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traz consigo esse </w:t>
      </w:r>
      <w:proofErr w:type="spellStart"/>
      <w:r w:rsidR="005D3758" w:rsidRPr="007E4EFB">
        <w:rPr>
          <w:rFonts w:asciiTheme="majorHAnsi" w:hAnsiTheme="majorHAnsi" w:cs="Times New Roman"/>
          <w:i/>
          <w:iCs/>
          <w:color w:val="000000"/>
          <w:sz w:val="22"/>
          <w:szCs w:val="22"/>
        </w:rPr>
        <w:t>ethos</w:t>
      </w:r>
      <w:proofErr w:type="spellEnd"/>
      <w:r w:rsidR="005D3758" w:rsidRPr="007E4EFB">
        <w:rPr>
          <w:rFonts w:asciiTheme="majorHAnsi" w:hAnsiTheme="majorHAnsi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>benjaminiano</w:t>
      </w:r>
      <w:proofErr w:type="spellEnd"/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>. Entramos na galeria e</w:t>
      </w:r>
      <w:r w:rsidR="0094320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nos deparamos com um ambiente asséptico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>. Quatro estruturas de metal abrigam diferentes imagens em preto e branco que, diagra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>madas de maneiras distintas, estão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penduradas de modo a evocar o display de 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>uma espécie de feira de ciência</w:t>
      </w:r>
      <w:r w:rsidR="0094320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ocorrida em um tempo remoto. 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As fotografias ali expostas apresentam registros de laboratórios, computadores que ocupam salas inteiras, ou ainda mulheres e homens de jalecos brancos que manuseiam, com precisão, tubos de ensaio. Vemos ainda máquinas indecifráveis e ambientes anódinos que nos endereçam pistas, como </w:t>
      </w:r>
      <w:r w:rsidR="0094320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a foto de uma recepção que traz a 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>inscrição: “Angra I”. </w:t>
      </w:r>
    </w:p>
    <w:p w14:paraId="627C6B8D" w14:textId="4A1F495E" w:rsidR="005D3758" w:rsidRPr="007E4EFB" w:rsidRDefault="005D3758" w:rsidP="005D3758">
      <w:pPr>
        <w:spacing w:line="360" w:lineRule="auto"/>
        <w:ind w:firstLine="72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Ao redor desse aparato, as paredes acolhem pôsteres ampliados que trazem, em uma visualidade </w:t>
      </w:r>
      <w:r w:rsidR="0094320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que se apropria 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>de um saber do design gráfico de cunho construtivista, os seguintes dizeres: </w:t>
      </w:r>
      <w:r w:rsidRPr="007E4EFB">
        <w:rPr>
          <w:rFonts w:asciiTheme="majorHAnsi" w:hAnsiTheme="majorHAnsi" w:cs="Times New Roman"/>
          <w:i/>
          <w:iCs/>
          <w:color w:val="000000"/>
          <w:sz w:val="22"/>
          <w:szCs w:val="22"/>
        </w:rPr>
        <w:t>Protocolos secretos existem; Brasil prepara local para teste nuclear; Brasil não quer a bomba atômica mas quer submarino; Brasil devera ter sua primeira</w:t>
      </w:r>
      <w:r w:rsidR="00943208" w:rsidRPr="007E4EFB">
        <w:rPr>
          <w:rFonts w:asciiTheme="majorHAnsi" w:hAnsiTheme="majorHAnsi" w:cs="Times New Roman"/>
          <w:i/>
          <w:iCs/>
          <w:color w:val="000000"/>
          <w:sz w:val="22"/>
          <w:szCs w:val="22"/>
        </w:rPr>
        <w:t xml:space="preserve"> bomba atômica em 1990; It</w:t>
      </w:r>
      <w:r w:rsidRPr="007E4EFB">
        <w:rPr>
          <w:rFonts w:asciiTheme="majorHAnsi" w:hAnsiTheme="majorHAnsi" w:cs="Times New Roman"/>
          <w:i/>
          <w:iCs/>
          <w:color w:val="000000"/>
          <w:sz w:val="22"/>
          <w:szCs w:val="22"/>
        </w:rPr>
        <w:t>amaraty nega o plano para bomba. </w:t>
      </w:r>
    </w:p>
    <w:p w14:paraId="5A36E24D" w14:textId="5B742291" w:rsidR="005D3758" w:rsidRPr="007E4EFB" w:rsidRDefault="00943208" w:rsidP="005D3758">
      <w:pPr>
        <w:spacing w:line="360" w:lineRule="auto"/>
        <w:ind w:firstLine="72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As 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>manchetes relatam um programa atômico brasileiro iniciado na ditadura militar e cujo fim aind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>a desconhecemos.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O espaço expositivo é crivado por um banco de madeira p</w:t>
      </w:r>
      <w:r w:rsidR="00B5223E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reso à parede que traz uma vela, tal como a de um barco, em sua ponta. 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>Por fim, o ambiente é adornado com diferentes tipos de plantas. Essa “cenografia” evoca um estande promovido pela CEN (Comissão Nacion</w:t>
      </w:r>
      <w:r w:rsidR="007C33DA" w:rsidRPr="007E4EFB">
        <w:rPr>
          <w:rFonts w:asciiTheme="majorHAnsi" w:hAnsiTheme="majorHAnsi" w:cs="Times New Roman"/>
          <w:color w:val="000000"/>
          <w:sz w:val="22"/>
          <w:szCs w:val="22"/>
        </w:rPr>
        <w:t>al de Energia Nuclear) em uma exposição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batiza</w:t>
      </w:r>
      <w:r w:rsidR="007C33DA" w:rsidRPr="007E4EFB">
        <w:rPr>
          <w:rFonts w:asciiTheme="majorHAnsi" w:hAnsiTheme="majorHAnsi" w:cs="Times New Roman"/>
          <w:color w:val="000000"/>
          <w:sz w:val="22"/>
          <w:szCs w:val="22"/>
        </w:rPr>
        <w:t>da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de “</w:t>
      </w:r>
      <w:proofErr w:type="spellStart"/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>Atomos</w:t>
      </w:r>
      <w:proofErr w:type="spellEnd"/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em ação</w:t>
      </w:r>
      <w:r w:rsidR="007C33DA" w:rsidRPr="007E4EFB">
        <w:rPr>
          <w:rFonts w:asciiTheme="majorHAnsi" w:hAnsiTheme="majorHAnsi" w:cs="Times New Roman"/>
          <w:color w:val="000000"/>
          <w:sz w:val="22"/>
          <w:szCs w:val="22"/>
        </w:rPr>
        <w:t>”, em 1959.</w:t>
      </w:r>
    </w:p>
    <w:p w14:paraId="06949B43" w14:textId="0129730E" w:rsidR="005D3758" w:rsidRPr="007E4EFB" w:rsidRDefault="00943208" w:rsidP="00726BF6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eastAsia="ja-JP"/>
        </w:rPr>
      </w:pPr>
      <w:r w:rsidRPr="007E4EFB">
        <w:rPr>
          <w:rFonts w:asciiTheme="majorHAnsi" w:hAnsiTheme="majorHAnsi" w:cs="Times New Roman"/>
          <w:color w:val="000000"/>
          <w:sz w:val="22"/>
          <w:szCs w:val="22"/>
        </w:rPr>
        <w:t>Assim, a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artista embaralha intencionalmente as cartas. O que é arquivo? O que é imagem atual? Ainda é possível crer em uma imagem? Estamos diante de uma investigação sobre os desdobramentos da corrida armamentista nuclear em uma época marcada pelo regime militar no Brasil. Artista/historiadora, </w:t>
      </w:r>
      <w:proofErr w:type="spellStart"/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>Romy</w:t>
      </w:r>
      <w:proofErr w:type="spellEnd"/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passou meses entre trabalho de campo e pesquisa em arquivos afim de escrutinar esse ponto cego de nossa historia recente. </w:t>
      </w:r>
      <w:r w:rsidR="00726BF6" w:rsidRPr="007E4EFB">
        <w:rPr>
          <w:rFonts w:asciiTheme="majorHAnsi" w:hAnsiTheme="majorHAnsi" w:cs="Times New Roman"/>
          <w:color w:val="000000"/>
          <w:sz w:val="22"/>
          <w:szCs w:val="22"/>
        </w:rPr>
        <w:t>A r</w:t>
      </w:r>
      <w:r w:rsidR="005D3758" w:rsidRPr="007E4EFB">
        <w:rPr>
          <w:rFonts w:asciiTheme="majorHAnsi" w:hAnsiTheme="majorHAnsi"/>
          <w:sz w:val="22"/>
          <w:szCs w:val="22"/>
          <w:lang w:eastAsia="ja-JP"/>
        </w:rPr>
        <w:t xml:space="preserve">odovia Transamazônica, </w:t>
      </w:r>
      <w:r w:rsidR="007C33DA" w:rsidRPr="007E4EFB">
        <w:rPr>
          <w:rFonts w:asciiTheme="majorHAnsi" w:hAnsiTheme="majorHAnsi"/>
          <w:sz w:val="22"/>
          <w:szCs w:val="22"/>
          <w:lang w:eastAsia="ja-JP"/>
        </w:rPr>
        <w:t xml:space="preserve">que foi alvo de revisão </w:t>
      </w:r>
      <w:r w:rsidR="00726BF6" w:rsidRPr="007E4EFB">
        <w:rPr>
          <w:rFonts w:asciiTheme="majorHAnsi" w:hAnsiTheme="majorHAnsi"/>
          <w:sz w:val="22"/>
          <w:szCs w:val="22"/>
          <w:lang w:eastAsia="ja-JP"/>
        </w:rPr>
        <w:t>histórica</w:t>
      </w:r>
      <w:r w:rsidR="007C33DA" w:rsidRPr="007E4EFB">
        <w:rPr>
          <w:rFonts w:asciiTheme="majorHAnsi" w:hAnsiTheme="majorHAnsi"/>
          <w:sz w:val="22"/>
          <w:szCs w:val="22"/>
          <w:lang w:eastAsia="ja-JP"/>
        </w:rPr>
        <w:t xml:space="preserve"> e poética</w:t>
      </w:r>
      <w:r w:rsidR="00726BF6" w:rsidRPr="007E4EFB">
        <w:rPr>
          <w:rFonts w:asciiTheme="majorHAnsi" w:hAnsiTheme="majorHAnsi"/>
          <w:sz w:val="22"/>
          <w:szCs w:val="22"/>
          <w:lang w:eastAsia="ja-JP"/>
        </w:rPr>
        <w:t xml:space="preserve"> da artista, </w:t>
      </w:r>
      <w:r w:rsidR="005D3758" w:rsidRPr="007E4EFB">
        <w:rPr>
          <w:rFonts w:asciiTheme="majorHAnsi" w:hAnsiTheme="majorHAnsi"/>
          <w:sz w:val="22"/>
          <w:szCs w:val="22"/>
          <w:lang w:eastAsia="ja-JP"/>
        </w:rPr>
        <w:t xml:space="preserve">cuja construção teve início durante o governo de Médici (1969-1974), </w:t>
      </w:r>
      <w:r w:rsidR="00B5223E" w:rsidRPr="007E4EFB">
        <w:rPr>
          <w:rFonts w:asciiTheme="majorHAnsi" w:hAnsiTheme="majorHAnsi"/>
          <w:sz w:val="22"/>
          <w:szCs w:val="22"/>
          <w:lang w:eastAsia="ja-JP"/>
        </w:rPr>
        <w:t xml:space="preserve">nunca tendo sido concluída, </w:t>
      </w:r>
      <w:r w:rsidR="00726BF6" w:rsidRPr="007E4EFB">
        <w:rPr>
          <w:rFonts w:asciiTheme="majorHAnsi" w:hAnsiTheme="majorHAnsi"/>
          <w:sz w:val="22"/>
          <w:szCs w:val="22"/>
          <w:lang w:eastAsia="ja-JP"/>
        </w:rPr>
        <w:t>ecoa o</w:t>
      </w:r>
      <w:r w:rsidRPr="007E4EFB">
        <w:rPr>
          <w:rFonts w:asciiTheme="majorHAnsi" w:hAnsiTheme="majorHAnsi"/>
          <w:sz w:val="22"/>
          <w:szCs w:val="22"/>
          <w:lang w:eastAsia="ja-JP"/>
        </w:rPr>
        <w:t xml:space="preserve"> projeto nuclear brasileiro</w:t>
      </w:r>
      <w:r w:rsidR="00726BF6" w:rsidRPr="007E4EFB">
        <w:rPr>
          <w:rFonts w:asciiTheme="majorHAnsi" w:hAnsiTheme="majorHAnsi"/>
          <w:sz w:val="22"/>
          <w:szCs w:val="22"/>
          <w:lang w:eastAsia="ja-JP"/>
        </w:rPr>
        <w:t xml:space="preserve">. Ambos são símbolos da nossa mais fiel </w:t>
      </w:r>
      <w:r w:rsidRPr="007E4EFB">
        <w:rPr>
          <w:rFonts w:asciiTheme="majorHAnsi" w:hAnsiTheme="majorHAnsi"/>
          <w:sz w:val="22"/>
          <w:szCs w:val="22"/>
          <w:lang w:eastAsia="ja-JP"/>
        </w:rPr>
        <w:t>entropia.</w:t>
      </w:r>
    </w:p>
    <w:p w14:paraId="7BF55059" w14:textId="7AEDF264" w:rsidR="005D3758" w:rsidRPr="00726BF6" w:rsidRDefault="00B5223E" w:rsidP="00726BF6">
      <w:pPr>
        <w:spacing w:line="360" w:lineRule="auto"/>
        <w:ind w:firstLine="72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EFB">
        <w:rPr>
          <w:rFonts w:asciiTheme="majorHAnsi" w:hAnsiTheme="majorHAnsi" w:cs="Times New Roman"/>
          <w:color w:val="000000"/>
          <w:sz w:val="22"/>
          <w:szCs w:val="22"/>
        </w:rPr>
        <w:t>É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importante notar a coragem implicada na escolha</w:t>
      </w:r>
      <w:r w:rsidR="00943208" w:rsidRPr="007E4EFB">
        <w:rPr>
          <w:rFonts w:asciiTheme="majorHAnsi" w:hAnsiTheme="majorHAnsi" w:cs="Times New Roman"/>
          <w:color w:val="000000"/>
          <w:sz w:val="22"/>
          <w:szCs w:val="22"/>
        </w:rPr>
        <w:t>, por parte da artista,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por um objeto muito distante da eloquência visual </w:t>
      </w:r>
      <w:r w:rsidR="00726BF6" w:rsidRPr="007E4EFB">
        <w:rPr>
          <w:rFonts w:asciiTheme="majorHAnsi" w:hAnsiTheme="majorHAnsi" w:cs="Times New Roman"/>
          <w:color w:val="000000"/>
          <w:sz w:val="22"/>
          <w:szCs w:val="22"/>
        </w:rPr>
        <w:t>do projeto da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5D3758" w:rsidRPr="007E4EFB">
        <w:rPr>
          <w:rFonts w:asciiTheme="majorHAnsi" w:hAnsiTheme="majorHAnsi"/>
          <w:sz w:val="22"/>
          <w:szCs w:val="22"/>
          <w:lang w:eastAsia="ja-JP"/>
        </w:rPr>
        <w:t xml:space="preserve">Transamazônica. 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>Em “</w:t>
      </w:r>
      <w:proofErr w:type="spellStart"/>
      <w:r w:rsidRPr="007E4EFB">
        <w:rPr>
          <w:rFonts w:asciiTheme="majorHAnsi" w:hAnsiTheme="majorHAnsi" w:cs="Times New Roman"/>
          <w:color w:val="000000"/>
          <w:sz w:val="22"/>
          <w:szCs w:val="22"/>
        </w:rPr>
        <w:t>Bombrasil</w:t>
      </w:r>
      <w:proofErr w:type="spellEnd"/>
      <w:r w:rsidRPr="007E4EFB">
        <w:rPr>
          <w:rFonts w:asciiTheme="majorHAnsi" w:hAnsiTheme="majorHAnsi" w:cs="Times New Roman"/>
          <w:color w:val="000000"/>
          <w:sz w:val="22"/>
          <w:szCs w:val="22"/>
        </w:rPr>
        <w:t>” saem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de cena as fotografias coloridas que captam a melancolia de um tempo pos-utopico, e se faz presente um labirinto discreto, preto e branco, potente em sua conjunção de palavras e imagens, sem</w:t>
      </w:r>
      <w:r w:rsidR="00F3192D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espaço para qualquer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alarde.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F3192D" w:rsidRPr="007E4EFB">
        <w:rPr>
          <w:rFonts w:asciiTheme="majorHAnsi" w:hAnsiTheme="majorHAnsi" w:cs="Times New Roman"/>
          <w:color w:val="000000"/>
          <w:sz w:val="22"/>
          <w:szCs w:val="22"/>
        </w:rPr>
        <w:t>No programa poético de Romy,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ir até as ruínas de um tempo 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suspenso 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>não significa paralisia ou niilismo. Aprendemos com Walter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Benjamin a dimensão potente do que está 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>fadado ao esquecimento. Recor</w:t>
      </w:r>
      <w:r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dar as 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bordas da história, acompanhando Benjamin, é narrar o presente a contrapelo, olhando uma outra vez mais para a face às vezes bárbara, às </w:t>
      </w:r>
      <w:r w:rsidR="00943208" w:rsidRPr="007E4EFB">
        <w:rPr>
          <w:rFonts w:asciiTheme="majorHAnsi" w:hAnsiTheme="majorHAnsi" w:cs="Times New Roman"/>
          <w:color w:val="000000"/>
          <w:sz w:val="22"/>
          <w:szCs w:val="22"/>
        </w:rPr>
        <w:t>vezes melancólica, do nosso presente.</w:t>
      </w:r>
      <w:r w:rsidR="00726BF6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 Assim, </w:t>
      </w:r>
      <w:r w:rsidR="00F3192D" w:rsidRPr="007E4EFB">
        <w:rPr>
          <w:rFonts w:asciiTheme="majorHAnsi" w:hAnsiTheme="majorHAnsi" w:cs="Times New Roman"/>
          <w:color w:val="000000"/>
          <w:sz w:val="22"/>
          <w:szCs w:val="22"/>
        </w:rPr>
        <w:t>“</w:t>
      </w:r>
      <w:proofErr w:type="spellStart"/>
      <w:r w:rsidR="00F3192D" w:rsidRPr="007E4EFB">
        <w:rPr>
          <w:rFonts w:asciiTheme="majorHAnsi" w:hAnsiTheme="majorHAnsi" w:cs="Times New Roman"/>
          <w:color w:val="000000"/>
          <w:sz w:val="22"/>
          <w:szCs w:val="22"/>
        </w:rPr>
        <w:t>Bombrasil</w:t>
      </w:r>
      <w:proofErr w:type="spellEnd"/>
      <w:r w:rsidR="00F3192D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” surge como </w:t>
      </w:r>
      <w:r w:rsidR="005D3758" w:rsidRPr="007E4EFB">
        <w:rPr>
          <w:rFonts w:asciiTheme="majorHAnsi" w:hAnsiTheme="majorHAnsi" w:cs="Times New Roman"/>
          <w:color w:val="000000"/>
          <w:sz w:val="22"/>
          <w:szCs w:val="22"/>
        </w:rPr>
        <w:t xml:space="preserve">um gesto que caminha na contramão de uma </w:t>
      </w:r>
      <w:r w:rsidR="005D3758" w:rsidRPr="007E4EFB">
        <w:rPr>
          <w:rFonts w:asciiTheme="majorHAnsi" w:hAnsiTheme="majorHAnsi"/>
          <w:sz w:val="22"/>
          <w:szCs w:val="22"/>
        </w:rPr>
        <w:t>sociedade da amnésia</w:t>
      </w:r>
      <w:r w:rsidR="007C33DA" w:rsidRPr="007E4EFB">
        <w:rPr>
          <w:rFonts w:asciiTheme="majorHAnsi" w:hAnsiTheme="majorHAnsi"/>
          <w:sz w:val="22"/>
          <w:szCs w:val="22"/>
        </w:rPr>
        <w:t>, cultivando, isto sim, um território fértil para que uma memória crítica floresça.</w:t>
      </w:r>
      <w:r w:rsidR="007C33DA">
        <w:rPr>
          <w:rFonts w:asciiTheme="majorHAnsi" w:hAnsiTheme="majorHAnsi"/>
          <w:sz w:val="22"/>
          <w:szCs w:val="22"/>
        </w:rPr>
        <w:t xml:space="preserve"> </w:t>
      </w:r>
    </w:p>
    <w:p w14:paraId="0D185587" w14:textId="77777777" w:rsidR="005B334D" w:rsidRDefault="005B334D"/>
    <w:sectPr w:rsidR="005B334D" w:rsidSect="002E69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BF65AA" w15:done="0"/>
  <w15:commentEx w15:paraId="5CD93A15" w15:done="0"/>
  <w15:commentEx w15:paraId="63C0076C" w15:done="0"/>
  <w15:commentEx w15:paraId="46F56CD9" w15:done="0"/>
  <w15:commentEx w15:paraId="348EBA19" w15:done="0"/>
  <w15:commentEx w15:paraId="5536FFA0" w15:done="0"/>
  <w15:commentEx w15:paraId="6AF4E12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F1A28" w14:textId="77777777" w:rsidR="001D1445" w:rsidRDefault="001D1445" w:rsidP="00726BF6">
      <w:r>
        <w:separator/>
      </w:r>
    </w:p>
  </w:endnote>
  <w:endnote w:type="continuationSeparator" w:id="0">
    <w:p w14:paraId="531FE4E4" w14:textId="77777777" w:rsidR="001D1445" w:rsidRDefault="001D1445" w:rsidP="0072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68B6A" w14:textId="77777777" w:rsidR="001D1445" w:rsidRDefault="001D1445" w:rsidP="00726BF6">
      <w:r>
        <w:separator/>
      </w:r>
    </w:p>
  </w:footnote>
  <w:footnote w:type="continuationSeparator" w:id="0">
    <w:p w14:paraId="65B15F40" w14:textId="77777777" w:rsidR="001D1445" w:rsidRDefault="001D1445" w:rsidP="00726BF6">
      <w:r>
        <w:continuationSeparator/>
      </w:r>
    </w:p>
  </w:footnote>
  <w:footnote w:id="1">
    <w:p w14:paraId="04A96442" w14:textId="3FC4C49B" w:rsidR="001D1445" w:rsidRPr="00726BF6" w:rsidRDefault="001D144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20518">
        <w:rPr>
          <w:color w:val="000000" w:themeColor="text1"/>
          <w:sz w:val="22"/>
          <w:szCs w:val="22"/>
        </w:rPr>
        <w:t>BENJAMIN, Walter. Teses sobre o conceito de história. In: Obras escolhidas - V. I, P. 226</w:t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hiane@zippergaleria.com.br">
    <w15:presenceInfo w15:providerId="Windows Live" w15:userId="5893dcf5326c98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8"/>
    <w:rsid w:val="001A23E0"/>
    <w:rsid w:val="001D1445"/>
    <w:rsid w:val="002E6925"/>
    <w:rsid w:val="003C1AE3"/>
    <w:rsid w:val="005B334D"/>
    <w:rsid w:val="005D3758"/>
    <w:rsid w:val="00726BF6"/>
    <w:rsid w:val="007C33DA"/>
    <w:rsid w:val="007E4EFB"/>
    <w:rsid w:val="00943208"/>
    <w:rsid w:val="00A90BA9"/>
    <w:rsid w:val="00AB47DD"/>
    <w:rsid w:val="00B5223E"/>
    <w:rsid w:val="00E52DAD"/>
    <w:rsid w:val="00E70F11"/>
    <w:rsid w:val="00F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774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0F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F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F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11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26BF6"/>
  </w:style>
  <w:style w:type="character" w:customStyle="1" w:styleId="FootnoteTextChar">
    <w:name w:val="Footnote Text Char"/>
    <w:basedOn w:val="DefaultParagraphFont"/>
    <w:link w:val="FootnoteText"/>
    <w:uiPriority w:val="99"/>
    <w:rsid w:val="00726BF6"/>
  </w:style>
  <w:style w:type="character" w:styleId="FootnoteReference">
    <w:name w:val="footnote reference"/>
    <w:basedOn w:val="DefaultParagraphFont"/>
    <w:uiPriority w:val="99"/>
    <w:unhideWhenUsed/>
    <w:rsid w:val="00726BF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0F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F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F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11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26BF6"/>
  </w:style>
  <w:style w:type="character" w:customStyle="1" w:styleId="FootnoteTextChar">
    <w:name w:val="Footnote Text Char"/>
    <w:basedOn w:val="DefaultParagraphFont"/>
    <w:link w:val="FootnoteText"/>
    <w:uiPriority w:val="99"/>
    <w:rsid w:val="00726BF6"/>
  </w:style>
  <w:style w:type="character" w:styleId="FootnoteReference">
    <w:name w:val="footnote reference"/>
    <w:basedOn w:val="DefaultParagraphFont"/>
    <w:uiPriority w:val="99"/>
    <w:unhideWhenUsed/>
    <w:rsid w:val="00726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913</Words>
  <Characters>5206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Duarte</dc:creator>
  <cp:keywords/>
  <dc:description/>
  <cp:lastModifiedBy>Zipper Galeria</cp:lastModifiedBy>
  <cp:revision>2</cp:revision>
  <dcterms:created xsi:type="dcterms:W3CDTF">2018-08-16T15:20:00Z</dcterms:created>
  <dcterms:modified xsi:type="dcterms:W3CDTF">2018-08-16T15:20:00Z</dcterms:modified>
</cp:coreProperties>
</file>